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717" w:rsidRDefault="003645A1">
      <w:pPr>
        <w:rPr>
          <w:rFonts w:ascii="Times New Roman" w:hAnsi="Times New Roman" w:cs="Times New Roman"/>
          <w:sz w:val="24"/>
          <w:szCs w:val="24"/>
        </w:rPr>
      </w:pPr>
      <w:r w:rsidRPr="003645A1">
        <w:rPr>
          <w:rFonts w:ascii="Times New Roman" w:hAnsi="Times New Roman" w:cs="Times New Roman"/>
          <w:sz w:val="24"/>
          <w:szCs w:val="24"/>
        </w:rPr>
        <w:t xml:space="preserve">Nr. </w:t>
      </w:r>
      <w:r w:rsidR="00092B61">
        <w:rPr>
          <w:rFonts w:ascii="Times New Roman" w:hAnsi="Times New Roman" w:cs="Times New Roman"/>
          <w:sz w:val="24"/>
          <w:szCs w:val="24"/>
        </w:rPr>
        <w:t xml:space="preserve">1195 </w:t>
      </w:r>
      <w:r>
        <w:rPr>
          <w:rFonts w:ascii="Times New Roman" w:hAnsi="Times New Roman" w:cs="Times New Roman"/>
          <w:sz w:val="24"/>
          <w:szCs w:val="24"/>
        </w:rPr>
        <w:t>din 11.08.2021</w:t>
      </w:r>
    </w:p>
    <w:p w:rsidR="003645A1" w:rsidRPr="003645A1" w:rsidRDefault="003645A1" w:rsidP="003645A1">
      <w:pPr>
        <w:jc w:val="center"/>
        <w:rPr>
          <w:rFonts w:ascii="Times New Roman" w:hAnsi="Times New Roman" w:cs="Times New Roman"/>
          <w:b/>
          <w:sz w:val="32"/>
          <w:szCs w:val="28"/>
          <w:lang w:val="ro-RO"/>
        </w:rPr>
      </w:pPr>
      <w:r w:rsidRPr="003645A1">
        <w:rPr>
          <w:rFonts w:ascii="Times New Roman" w:hAnsi="Times New Roman" w:cs="Times New Roman"/>
          <w:b/>
          <w:sz w:val="32"/>
          <w:szCs w:val="28"/>
        </w:rPr>
        <w:t>ANUN</w:t>
      </w:r>
      <w:r w:rsidRPr="003645A1">
        <w:rPr>
          <w:rFonts w:ascii="Times New Roman" w:hAnsi="Times New Roman" w:cs="Times New Roman"/>
          <w:b/>
          <w:sz w:val="32"/>
          <w:szCs w:val="28"/>
          <w:lang w:val="ro-RO"/>
        </w:rPr>
        <w:t>Ţ</w:t>
      </w:r>
    </w:p>
    <w:p w:rsidR="003645A1" w:rsidRDefault="003645A1" w:rsidP="003645A1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3645A1" w:rsidRDefault="003645A1" w:rsidP="003645A1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645A1">
        <w:rPr>
          <w:rFonts w:ascii="Times New Roman" w:hAnsi="Times New Roman" w:cs="Times New Roman"/>
          <w:b/>
          <w:sz w:val="28"/>
          <w:szCs w:val="28"/>
          <w:lang w:val="ro-RO"/>
        </w:rPr>
        <w:t xml:space="preserve">Candidaţii înscrişi la a doua sesiune a examenului de Bacalaureat – august-septembrie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2021- vor susţine probele de examen la Liceul Tehnologic de Industrie Alimentară din Arad (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>strada Lucian Blaga, nr. 15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).</w:t>
      </w:r>
    </w:p>
    <w:p w:rsidR="003645A1" w:rsidRDefault="003645A1" w:rsidP="003645A1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ab/>
        <w:t xml:space="preserve">Accesul candidaţilor se face </w:t>
      </w:r>
      <w:r w:rsidR="00D44B48">
        <w:rPr>
          <w:rFonts w:ascii="Times New Roman" w:hAnsi="Times New Roman" w:cs="Times New Roman"/>
          <w:b/>
          <w:sz w:val="28"/>
          <w:szCs w:val="28"/>
          <w:lang w:val="ro-RO"/>
        </w:rPr>
        <w:t>pe baza</w:t>
      </w:r>
      <w:bookmarkStart w:id="0" w:name="_GoBack"/>
      <w:bookmarkEnd w:id="0"/>
      <w:r w:rsidR="00C03B4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cărţii de identitate între orele 7.30-8.15.</w:t>
      </w:r>
    </w:p>
    <w:p w:rsidR="00C03B4C" w:rsidRDefault="00C03B4C" w:rsidP="003645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ab/>
        <w:t>Ataşăm calendarul celei de a doua sesiuni a examenului de Bacalaureat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92B61" w:rsidRDefault="00092B61" w:rsidP="003645A1">
      <w:pPr>
        <w:jc w:val="both"/>
      </w:pPr>
      <w:r>
        <w:t xml:space="preserve">16 august 2021 Limba și literatura română - proba E.a) - proba </w:t>
      </w:r>
      <w:proofErr w:type="spellStart"/>
      <w:r>
        <w:t>scrisă</w:t>
      </w:r>
      <w:proofErr w:type="spellEnd"/>
      <w:r>
        <w:t xml:space="preserve"> </w:t>
      </w:r>
    </w:p>
    <w:p w:rsidR="00092B61" w:rsidRDefault="00092B61" w:rsidP="003645A1">
      <w:pPr>
        <w:jc w:val="both"/>
      </w:pPr>
      <w:r>
        <w:t xml:space="preserve">17 august 2021 Proba obligatorie a profilului - proba E.c) - proba </w:t>
      </w:r>
      <w:proofErr w:type="spellStart"/>
      <w:r>
        <w:t>scrisă</w:t>
      </w:r>
      <w:proofErr w:type="spellEnd"/>
      <w:r>
        <w:t xml:space="preserve"> </w:t>
      </w:r>
    </w:p>
    <w:p w:rsidR="00092B61" w:rsidRDefault="00092B61" w:rsidP="003645A1">
      <w:pPr>
        <w:jc w:val="both"/>
      </w:pPr>
      <w:r>
        <w:t xml:space="preserve">18 august 2021 Proba la alegere a profilului și specializării - proba E.d) - proba </w:t>
      </w:r>
      <w:proofErr w:type="spellStart"/>
      <w:r>
        <w:t>scrisă</w:t>
      </w:r>
      <w:proofErr w:type="spellEnd"/>
      <w:r>
        <w:t xml:space="preserve"> </w:t>
      </w:r>
    </w:p>
    <w:p w:rsidR="00092B61" w:rsidRDefault="00092B61" w:rsidP="003645A1">
      <w:pPr>
        <w:jc w:val="both"/>
      </w:pPr>
      <w:r>
        <w:t xml:space="preserve">19 august 2021 Limba și literatura maternă - proba E.b) - proba </w:t>
      </w:r>
      <w:proofErr w:type="spellStart"/>
      <w:r>
        <w:t>scrisă</w:t>
      </w:r>
      <w:proofErr w:type="spellEnd"/>
      <w:r>
        <w:t xml:space="preserve"> </w:t>
      </w:r>
    </w:p>
    <w:p w:rsidR="00092B61" w:rsidRDefault="00092B61" w:rsidP="003645A1">
      <w:pPr>
        <w:jc w:val="both"/>
      </w:pPr>
      <w:r>
        <w:t xml:space="preserve">23-24 august 2021 Evaluarea </w:t>
      </w:r>
      <w:proofErr w:type="spellStart"/>
      <w:r>
        <w:t>competențelor</w:t>
      </w:r>
      <w:proofErr w:type="spellEnd"/>
      <w:r>
        <w:t xml:space="preserve"> </w:t>
      </w:r>
      <w:proofErr w:type="spellStart"/>
      <w:r>
        <w:t>lingvistice</w:t>
      </w:r>
      <w:proofErr w:type="spellEnd"/>
      <w:r>
        <w:t xml:space="preserve"> de </w:t>
      </w:r>
      <w:proofErr w:type="spellStart"/>
      <w:r>
        <w:t>comunicare</w:t>
      </w:r>
      <w:proofErr w:type="spellEnd"/>
      <w:r>
        <w:t xml:space="preserve"> orală în limba română – proba A </w:t>
      </w:r>
    </w:p>
    <w:p w:rsidR="00092B61" w:rsidRDefault="00092B61" w:rsidP="003645A1">
      <w:pPr>
        <w:jc w:val="both"/>
      </w:pPr>
      <w:r>
        <w:t xml:space="preserve">25 august 2021 Evaluarea </w:t>
      </w:r>
      <w:proofErr w:type="spellStart"/>
      <w:r>
        <w:t>competențelor</w:t>
      </w:r>
      <w:proofErr w:type="spellEnd"/>
      <w:r>
        <w:t xml:space="preserve"> </w:t>
      </w:r>
      <w:proofErr w:type="spellStart"/>
      <w:r>
        <w:t>lingvistice</w:t>
      </w:r>
      <w:proofErr w:type="spellEnd"/>
      <w:r>
        <w:t xml:space="preserve"> de </w:t>
      </w:r>
      <w:proofErr w:type="spellStart"/>
      <w:r>
        <w:t>comunicare</w:t>
      </w:r>
      <w:proofErr w:type="spellEnd"/>
      <w:r>
        <w:t xml:space="preserve"> orală în limba maternă - proba B </w:t>
      </w:r>
    </w:p>
    <w:p w:rsidR="00092B61" w:rsidRDefault="00092B61" w:rsidP="003645A1">
      <w:pPr>
        <w:jc w:val="both"/>
      </w:pPr>
      <w:r>
        <w:t xml:space="preserve">26 - 27 august 2021 Evaluarea </w:t>
      </w:r>
      <w:proofErr w:type="spellStart"/>
      <w:r>
        <w:t>competențelor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- proba D </w:t>
      </w:r>
    </w:p>
    <w:p w:rsidR="00092B61" w:rsidRDefault="00092B61" w:rsidP="003645A1">
      <w:pPr>
        <w:jc w:val="both"/>
      </w:pPr>
      <w:r>
        <w:t xml:space="preserve">30 - 31 august 2021 Evaluarea </w:t>
      </w:r>
      <w:proofErr w:type="spellStart"/>
      <w:r>
        <w:t>competențelor</w:t>
      </w:r>
      <w:proofErr w:type="spellEnd"/>
      <w:r>
        <w:t xml:space="preserve"> </w:t>
      </w:r>
      <w:proofErr w:type="spellStart"/>
      <w:r>
        <w:t>lingvistice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limbă</w:t>
      </w:r>
      <w:proofErr w:type="spellEnd"/>
      <w:r>
        <w:t xml:space="preserve"> de </w:t>
      </w:r>
      <w:proofErr w:type="spellStart"/>
      <w:r>
        <w:t>circulație</w:t>
      </w:r>
      <w:proofErr w:type="spellEnd"/>
      <w:r>
        <w:t xml:space="preserve"> </w:t>
      </w:r>
      <w:proofErr w:type="spellStart"/>
      <w:r>
        <w:t>internațională</w:t>
      </w:r>
      <w:proofErr w:type="spellEnd"/>
      <w:r>
        <w:t xml:space="preserve"> - proba C </w:t>
      </w:r>
    </w:p>
    <w:p w:rsidR="00092B61" w:rsidRDefault="00092B61" w:rsidP="003645A1">
      <w:pPr>
        <w:jc w:val="both"/>
      </w:pPr>
      <w:r>
        <w:t xml:space="preserve">31 august 2021 </w:t>
      </w:r>
      <w:proofErr w:type="spellStart"/>
      <w:r>
        <w:t>Afișarea</w:t>
      </w:r>
      <w:proofErr w:type="spellEnd"/>
      <w:r>
        <w:t xml:space="preserve"> </w:t>
      </w:r>
      <w:proofErr w:type="spellStart"/>
      <w:r>
        <w:t>rezultatelor</w:t>
      </w:r>
      <w:proofErr w:type="spellEnd"/>
      <w:r>
        <w:t xml:space="preserve"> la probele scrise (până la ora 12</w:t>
      </w:r>
      <w:proofErr w:type="gramStart"/>
      <w:r>
        <w:t>,00</w:t>
      </w:r>
      <w:proofErr w:type="gramEnd"/>
      <w:r>
        <w:t xml:space="preserve">) și depunerea </w:t>
      </w:r>
      <w:proofErr w:type="spellStart"/>
      <w:r>
        <w:t>contestațiilor</w:t>
      </w:r>
      <w:proofErr w:type="spellEnd"/>
      <w:r>
        <w:t xml:space="preserve"> (orele 12,00 - 18,00) </w:t>
      </w:r>
    </w:p>
    <w:p w:rsidR="00092B61" w:rsidRDefault="00092B61" w:rsidP="003645A1">
      <w:pPr>
        <w:jc w:val="both"/>
      </w:pPr>
      <w:r>
        <w:t xml:space="preserve">1- 3 septembrie 2021 </w:t>
      </w:r>
      <w:proofErr w:type="spellStart"/>
      <w:r>
        <w:t>Rezolvarea</w:t>
      </w:r>
      <w:proofErr w:type="spellEnd"/>
      <w:r>
        <w:t xml:space="preserve"> </w:t>
      </w:r>
      <w:proofErr w:type="spellStart"/>
      <w:r>
        <w:t>contestațiilor</w:t>
      </w:r>
      <w:proofErr w:type="spellEnd"/>
      <w:r>
        <w:t xml:space="preserve"> </w:t>
      </w:r>
    </w:p>
    <w:p w:rsidR="00092B61" w:rsidRDefault="00092B61" w:rsidP="003645A1">
      <w:pPr>
        <w:jc w:val="both"/>
      </w:pPr>
      <w:r>
        <w:t xml:space="preserve">3 septembrie 2021 </w:t>
      </w:r>
      <w:proofErr w:type="spellStart"/>
      <w:r>
        <w:t>Afișarea</w:t>
      </w:r>
      <w:proofErr w:type="spellEnd"/>
      <w:r>
        <w:t xml:space="preserve"> </w:t>
      </w:r>
      <w:proofErr w:type="spellStart"/>
      <w:r>
        <w:t>rezultatelor</w:t>
      </w:r>
      <w:proofErr w:type="spellEnd"/>
      <w:r>
        <w:t xml:space="preserve"> final</w:t>
      </w:r>
      <w:r>
        <w:t>.</w:t>
      </w:r>
    </w:p>
    <w:p w:rsidR="00092B61" w:rsidRDefault="00092B61" w:rsidP="003645A1">
      <w:pPr>
        <w:jc w:val="both"/>
        <w:rPr>
          <w:sz w:val="10"/>
          <w:szCs w:val="10"/>
        </w:rPr>
      </w:pPr>
    </w:p>
    <w:p w:rsidR="00092B61" w:rsidRDefault="00092B61" w:rsidP="003645A1">
      <w:pPr>
        <w:jc w:val="both"/>
        <w:rPr>
          <w:sz w:val="10"/>
          <w:szCs w:val="10"/>
        </w:rPr>
      </w:pPr>
    </w:p>
    <w:p w:rsidR="00092B61" w:rsidRPr="00092B61" w:rsidRDefault="00092B61" w:rsidP="003645A1">
      <w:pPr>
        <w:jc w:val="both"/>
        <w:rPr>
          <w:sz w:val="10"/>
          <w:szCs w:val="10"/>
        </w:rPr>
      </w:pPr>
    </w:p>
    <w:p w:rsidR="00092B61" w:rsidRDefault="00092B61" w:rsidP="00092B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92B61">
        <w:rPr>
          <w:rFonts w:ascii="Times New Roman" w:hAnsi="Times New Roman" w:cs="Times New Roman"/>
          <w:b/>
        </w:rPr>
        <w:t>Director,</w:t>
      </w:r>
    </w:p>
    <w:p w:rsidR="00092B61" w:rsidRPr="00092B61" w:rsidRDefault="00092B61" w:rsidP="00092B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2B61" w:rsidRPr="00092B61" w:rsidRDefault="00092B61" w:rsidP="00092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gramStart"/>
      <w:r w:rsidRPr="00D44B48">
        <w:rPr>
          <w:rFonts w:ascii="Times New Roman" w:hAnsi="Times New Roman" w:cs="Times New Roman"/>
          <w:b/>
          <w:i/>
        </w:rPr>
        <w:t>prof</w:t>
      </w:r>
      <w:proofErr w:type="gramEnd"/>
      <w:r w:rsidRPr="00D44B48">
        <w:rPr>
          <w:rFonts w:ascii="Times New Roman" w:hAnsi="Times New Roman" w:cs="Times New Roman"/>
          <w:b/>
          <w:i/>
        </w:rPr>
        <w:t>.</w:t>
      </w:r>
      <w:r w:rsidRPr="00092B61">
        <w:rPr>
          <w:rFonts w:ascii="Times New Roman" w:hAnsi="Times New Roman" w:cs="Times New Roman"/>
          <w:b/>
        </w:rPr>
        <w:t xml:space="preserve"> Vere</w:t>
      </w:r>
      <w:r w:rsidRPr="00092B61">
        <w:rPr>
          <w:rFonts w:ascii="Times New Roman" w:hAnsi="Times New Roman" w:cs="Times New Roman"/>
          <w:b/>
          <w:lang w:val="ro-RO"/>
        </w:rPr>
        <w:t>şezan Oana</w:t>
      </w:r>
    </w:p>
    <w:sectPr w:rsidR="00092B61" w:rsidRPr="00092B61" w:rsidSect="00092B61">
      <w:headerReference w:type="default" r:id="rId6"/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D59" w:rsidRDefault="00B01D59" w:rsidP="003645A1">
      <w:pPr>
        <w:spacing w:after="0" w:line="240" w:lineRule="auto"/>
      </w:pPr>
      <w:r>
        <w:separator/>
      </w:r>
    </w:p>
  </w:endnote>
  <w:endnote w:type="continuationSeparator" w:id="0">
    <w:p w:rsidR="00B01D59" w:rsidRDefault="00B01D59" w:rsidP="00364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D59" w:rsidRDefault="00B01D59" w:rsidP="003645A1">
      <w:pPr>
        <w:spacing w:after="0" w:line="240" w:lineRule="auto"/>
      </w:pPr>
      <w:r>
        <w:separator/>
      </w:r>
    </w:p>
  </w:footnote>
  <w:footnote w:type="continuationSeparator" w:id="0">
    <w:p w:rsidR="00B01D59" w:rsidRDefault="00B01D59" w:rsidP="00364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5A1" w:rsidRDefault="003645A1">
    <w:pPr>
      <w:pStyle w:val="Header"/>
    </w:pPr>
    <w:r>
      <w:rPr>
        <w:noProof/>
      </w:rPr>
      <w:drawing>
        <wp:inline distT="0" distB="0" distL="0" distR="0">
          <wp:extent cx="5943600" cy="100838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 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0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BE"/>
    <w:rsid w:val="00092B61"/>
    <w:rsid w:val="003645A1"/>
    <w:rsid w:val="008A51BE"/>
    <w:rsid w:val="00B01D59"/>
    <w:rsid w:val="00C03B4C"/>
    <w:rsid w:val="00D44B48"/>
    <w:rsid w:val="00E23717"/>
    <w:rsid w:val="00F7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D4B4DD-EBEE-412F-BA51-6458AD8A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0D6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60D6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64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5A1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364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5A1"/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092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4</cp:revision>
  <dcterms:created xsi:type="dcterms:W3CDTF">2021-08-11T06:52:00Z</dcterms:created>
  <dcterms:modified xsi:type="dcterms:W3CDTF">2021-08-11T07:22:00Z</dcterms:modified>
</cp:coreProperties>
</file>